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310" w:rsidRPr="005C7E06" w:rsidRDefault="00C46310" w:rsidP="005C7E06">
      <w:pPr>
        <w:spacing w:after="0" w:line="240" w:lineRule="auto"/>
        <w:ind w:right="17"/>
        <w:jc w:val="both"/>
        <w:rPr>
          <w:rFonts w:eastAsia="Arial Unicode MS" w:cs="Tahoma"/>
          <w:b/>
        </w:rPr>
      </w:pPr>
      <w:r w:rsidRPr="005C7E06">
        <w:rPr>
          <w:rFonts w:eastAsia="Arial Unicode MS" w:cs="Tahoma"/>
          <w:b/>
        </w:rPr>
        <w:t>Res. Ex. N°4/Rol D-008-20</w:t>
      </w:r>
      <w:r w:rsidR="005C7E06">
        <w:rPr>
          <w:rFonts w:eastAsia="Arial Unicode MS" w:cs="Tahoma"/>
          <w:b/>
        </w:rPr>
        <w:t>18, de fecha 30 de mayo de 2018</w:t>
      </w:r>
      <w:bookmarkStart w:id="0" w:name="_GoBack"/>
      <w:bookmarkEnd w:id="0"/>
      <w:r w:rsidRPr="005C7E06">
        <w:rPr>
          <w:rFonts w:eastAsia="Arial Unicode MS" w:cs="Tahoma"/>
          <w:b/>
        </w:rPr>
        <w:t xml:space="preserve"> </w:t>
      </w:r>
    </w:p>
    <w:p w:rsidR="005C7E06" w:rsidRDefault="005C7E06" w:rsidP="005C7E06">
      <w:pPr>
        <w:spacing w:after="0" w:line="240" w:lineRule="auto"/>
        <w:ind w:right="17"/>
        <w:jc w:val="both"/>
        <w:rPr>
          <w:rFonts w:eastAsia="Arial Unicode MS" w:cs="Tahoma"/>
          <w:b/>
        </w:rPr>
      </w:pPr>
    </w:p>
    <w:p w:rsidR="00C46310" w:rsidRPr="005C7E06" w:rsidRDefault="00C46310" w:rsidP="005C7E06">
      <w:pPr>
        <w:spacing w:after="0" w:line="240" w:lineRule="auto"/>
        <w:ind w:right="17"/>
        <w:jc w:val="both"/>
        <w:rPr>
          <w:rFonts w:eastAsia="Arial Unicode MS" w:cs="Tahoma"/>
          <w:b/>
        </w:rPr>
      </w:pPr>
      <w:r w:rsidRPr="005C7E06">
        <w:rPr>
          <w:rFonts w:eastAsia="Arial Unicode MS" w:cs="Tahoma"/>
          <w:b/>
        </w:rPr>
        <w:t>Listado de cartas certificadas</w:t>
      </w:r>
    </w:p>
    <w:p w:rsidR="00C46310" w:rsidRDefault="00C46310" w:rsidP="005C7E06">
      <w:pPr>
        <w:pStyle w:val="Prrafodelista"/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</w:p>
    <w:p w:rsidR="00C46310" w:rsidRDefault="00C46310" w:rsidP="005C7E06">
      <w:pPr>
        <w:pStyle w:val="Prrafodelista"/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</w:p>
    <w:p w:rsidR="00C46310" w:rsidRDefault="00C46310" w:rsidP="005C7E06">
      <w:pPr>
        <w:pStyle w:val="Prrafodelista"/>
        <w:numPr>
          <w:ilvl w:val="0"/>
          <w:numId w:val="1"/>
        </w:numPr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  <w:r>
        <w:rPr>
          <w:rFonts w:eastAsia="Arial Unicode MS" w:cs="Tahoma"/>
        </w:rPr>
        <w:t xml:space="preserve">Laura Alejandra Zambrano </w:t>
      </w:r>
      <w:proofErr w:type="spellStart"/>
      <w:r>
        <w:rPr>
          <w:rFonts w:eastAsia="Arial Unicode MS" w:cs="Tahoma"/>
        </w:rPr>
        <w:t>Sajama</w:t>
      </w:r>
      <w:proofErr w:type="spellEnd"/>
      <w:r>
        <w:rPr>
          <w:rFonts w:eastAsia="Arial Unicode MS" w:cs="Tahoma"/>
        </w:rPr>
        <w:t>, Calle Patricio Lynch N°260, comuna de Arica, Región de Arica y Parinacota.</w:t>
      </w:r>
    </w:p>
    <w:p w:rsidR="005C7E06" w:rsidRDefault="005C7E06" w:rsidP="005C7E06">
      <w:pPr>
        <w:pStyle w:val="Prrafodelista"/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</w:p>
    <w:p w:rsidR="00C46310" w:rsidRPr="005C7E06" w:rsidRDefault="00C46310" w:rsidP="005C7E06">
      <w:pPr>
        <w:pStyle w:val="Prrafodelista"/>
        <w:numPr>
          <w:ilvl w:val="0"/>
          <w:numId w:val="1"/>
        </w:numPr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  <w:r>
        <w:rPr>
          <w:rFonts w:eastAsia="Arial Unicode MS" w:cs="Arial Unicode MS"/>
        </w:rPr>
        <w:t xml:space="preserve">María Paris Osorio, </w:t>
      </w:r>
      <w:r>
        <w:rPr>
          <w:rFonts w:eastAsia="Arial Unicode MS" w:cs="Tahoma"/>
          <w:kern w:val="2"/>
          <w:lang w:eastAsia="hi-IN" w:bidi="hi-IN"/>
        </w:rPr>
        <w:t>calle Patricio Lynch N°280, comuna de Arica, Región de Arica y Parinacota.</w:t>
      </w:r>
    </w:p>
    <w:p w:rsidR="005C7E06" w:rsidRDefault="005C7E06" w:rsidP="005C7E06">
      <w:pPr>
        <w:pStyle w:val="Prrafodelista"/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</w:p>
    <w:p w:rsidR="00C46310" w:rsidRPr="005C7E06" w:rsidRDefault="00C46310" w:rsidP="005C7E06">
      <w:pPr>
        <w:pStyle w:val="Prrafodelista"/>
        <w:numPr>
          <w:ilvl w:val="0"/>
          <w:numId w:val="1"/>
        </w:numPr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  <w:proofErr w:type="spellStart"/>
      <w:r>
        <w:rPr>
          <w:rFonts w:cs="Calibri"/>
        </w:rPr>
        <w:t>Dayse</w:t>
      </w:r>
      <w:proofErr w:type="spellEnd"/>
      <w:r>
        <w:rPr>
          <w:rFonts w:cs="Calibri"/>
        </w:rPr>
        <w:t xml:space="preserve"> Patricia </w:t>
      </w:r>
      <w:proofErr w:type="spellStart"/>
      <w:r>
        <w:rPr>
          <w:rFonts w:cs="Calibri"/>
        </w:rPr>
        <w:t>Seguel</w:t>
      </w:r>
      <w:proofErr w:type="spellEnd"/>
      <w:r>
        <w:rPr>
          <w:rFonts w:cs="Calibri"/>
        </w:rPr>
        <w:t xml:space="preserve"> Suárez, </w:t>
      </w:r>
      <w:r>
        <w:rPr>
          <w:rFonts w:eastAsia="Arial Unicode MS" w:cs="Tahoma"/>
          <w:kern w:val="2"/>
          <w:lang w:eastAsia="hi-IN" w:bidi="hi-IN"/>
        </w:rPr>
        <w:t>calle Sotomayor N°488-490, comuna de Arica, región de Arica y Parinacota.</w:t>
      </w:r>
    </w:p>
    <w:p w:rsidR="005C7E06" w:rsidRDefault="005C7E06" w:rsidP="005C7E06">
      <w:pPr>
        <w:pStyle w:val="Prrafodelista"/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</w:p>
    <w:p w:rsidR="00C46310" w:rsidRDefault="00C46310" w:rsidP="005C7E06">
      <w:pPr>
        <w:pStyle w:val="Prrafodelista"/>
        <w:numPr>
          <w:ilvl w:val="0"/>
          <w:numId w:val="1"/>
        </w:numPr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  <w:r>
        <w:rPr>
          <w:rFonts w:cs="Calibri"/>
        </w:rPr>
        <w:t xml:space="preserve">Juan Francisco </w:t>
      </w:r>
      <w:proofErr w:type="spellStart"/>
      <w:r>
        <w:rPr>
          <w:rFonts w:cs="Calibri"/>
        </w:rPr>
        <w:t>Rippes</w:t>
      </w:r>
      <w:proofErr w:type="spellEnd"/>
      <w:r>
        <w:rPr>
          <w:rFonts w:cs="Calibri"/>
        </w:rPr>
        <w:t xml:space="preserve"> Paris, </w:t>
      </w:r>
      <w:r>
        <w:rPr>
          <w:rFonts w:eastAsia="Arial Unicode MS" w:cs="Tahoma"/>
          <w:kern w:val="2"/>
          <w:lang w:eastAsia="hi-IN" w:bidi="hi-IN"/>
        </w:rPr>
        <w:t>calle Patricio Lynch N°280, comuna de Arica, Región de Arica y Parinacota.</w:t>
      </w:r>
      <w:r>
        <w:rPr>
          <w:rFonts w:eastAsia="Arial Unicode MS" w:cs="Tahoma"/>
        </w:rPr>
        <w:t xml:space="preserve"> </w:t>
      </w:r>
    </w:p>
    <w:p w:rsidR="005C7E06" w:rsidRDefault="005C7E06" w:rsidP="005C7E06">
      <w:pPr>
        <w:pStyle w:val="Prrafodelista"/>
        <w:tabs>
          <w:tab w:val="left" w:pos="0"/>
        </w:tabs>
        <w:spacing w:after="0" w:line="240" w:lineRule="auto"/>
        <w:ind w:right="17"/>
        <w:jc w:val="both"/>
        <w:rPr>
          <w:rFonts w:eastAsia="Arial Unicode MS" w:cs="Tahoma"/>
        </w:rPr>
      </w:pPr>
    </w:p>
    <w:p w:rsidR="00B95BEC" w:rsidRDefault="00C46310" w:rsidP="005C7E06">
      <w:pPr>
        <w:pStyle w:val="Prrafodelista"/>
        <w:numPr>
          <w:ilvl w:val="0"/>
          <w:numId w:val="1"/>
        </w:numPr>
        <w:spacing w:after="0" w:line="240" w:lineRule="auto"/>
      </w:pPr>
      <w:r w:rsidRPr="00C46310">
        <w:rPr>
          <w:rFonts w:cs="Calibri"/>
        </w:rPr>
        <w:t xml:space="preserve">Juan Francisco </w:t>
      </w:r>
      <w:proofErr w:type="spellStart"/>
      <w:r w:rsidRPr="00C46310">
        <w:rPr>
          <w:rFonts w:cs="Calibri"/>
        </w:rPr>
        <w:t>Rippes</w:t>
      </w:r>
      <w:proofErr w:type="spellEnd"/>
      <w:r w:rsidRPr="00C46310">
        <w:rPr>
          <w:rFonts w:cs="Calibri"/>
        </w:rPr>
        <w:t xml:space="preserve"> De Terán</w:t>
      </w:r>
      <w:r w:rsidRPr="00C46310">
        <w:rPr>
          <w:rFonts w:eastAsia="Arial Unicode MS" w:cs="Tahoma"/>
        </w:rPr>
        <w:t xml:space="preserve">, </w:t>
      </w:r>
      <w:r w:rsidRPr="00C46310">
        <w:rPr>
          <w:rFonts w:eastAsia="Arial Unicode MS" w:cs="Tahoma"/>
          <w:kern w:val="2"/>
          <w:lang w:eastAsia="hi-IN" w:bidi="hi-IN"/>
        </w:rPr>
        <w:t>calle Patricio Lynch N°280, comuna de Arica, Región de Arica y Parinacota</w:t>
      </w:r>
    </w:p>
    <w:sectPr w:rsidR="00B95B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466797"/>
    <w:multiLevelType w:val="hybridMultilevel"/>
    <w:tmpl w:val="FA4A71E2"/>
    <w:lvl w:ilvl="0" w:tplc="55D8BA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15"/>
    <w:rsid w:val="000B5515"/>
    <w:rsid w:val="005C7E06"/>
    <w:rsid w:val="00911AAE"/>
    <w:rsid w:val="00BB3829"/>
    <w:rsid w:val="00C4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47E2C71-55A1-45BF-86F8-64C730C2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310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link w:val="Prrafodelista"/>
    <w:uiPriority w:val="34"/>
    <w:locked/>
    <w:rsid w:val="00C46310"/>
  </w:style>
  <w:style w:type="paragraph" w:styleId="Prrafodelista">
    <w:name w:val="List Paragraph"/>
    <w:basedOn w:val="Normal"/>
    <w:link w:val="PrrafodelistaCar"/>
    <w:uiPriority w:val="34"/>
    <w:qFormat/>
    <w:rsid w:val="00C4631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Razeto</dc:creator>
  <cp:keywords/>
  <dc:description/>
  <cp:lastModifiedBy>Antonio Razeto</cp:lastModifiedBy>
  <cp:revision>2</cp:revision>
  <dcterms:created xsi:type="dcterms:W3CDTF">2018-07-03T19:09:00Z</dcterms:created>
  <dcterms:modified xsi:type="dcterms:W3CDTF">2018-07-03T19:13:00Z</dcterms:modified>
</cp:coreProperties>
</file>